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F" w:rsidRPr="00BA1AE8" w:rsidRDefault="004565F1" w:rsidP="00BA1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О </w:t>
      </w:r>
      <w:r w:rsidR="00537DEF" w:rsidRPr="00BA1AE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распределени</w:t>
      </w:r>
      <w:r w:rsidR="00BA1AE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и средств пенсионных накоплений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по заявлению</w:t>
      </w:r>
    </w:p>
    <w:p w:rsidR="00537DEF" w:rsidRPr="00537DEF" w:rsidRDefault="00537DEF" w:rsidP="0053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F1" w:rsidRDefault="004565F1" w:rsidP="00BA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Управления Пенсионного фонда России поступают вопросы от жителей городского округа о том, кто и когда может подать заявление о распределении средств пенсионных накоплений. </w:t>
      </w:r>
      <w:r w:rsidR="004C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граждан, имеющих </w:t>
      </w:r>
      <w:r w:rsidR="004C6395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4C63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395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</w:t>
      </w:r>
      <w:r w:rsidR="004C63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законодательством предусмотрена возможнос</w:t>
      </w:r>
      <w:r w:rsidR="00B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B049E2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 своими пенсионными накоплениями на случай своей смерти.</w:t>
      </w:r>
    </w:p>
    <w:p w:rsidR="00FD6599" w:rsidRPr="00960626" w:rsidRDefault="00FD6599" w:rsidP="00FD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накопления, которыми может распорядиться гражданин,  </w:t>
      </w:r>
      <w:r w:rsidRPr="00FD659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формируются у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D659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следующих категорий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граждан</w:t>
      </w:r>
      <w:r w:rsidRPr="00FD659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D1D8B">
        <w:rPr>
          <w:rStyle w:val="fontstyle21"/>
          <w:rFonts w:ascii="Times New Roman" w:hAnsi="Times New Roman" w:cs="Times New Roman"/>
        </w:rPr>
        <w:t>у работающих граждан 1967 года рождения и моложе за счет того, что их работодатели уплачивают страховые взносы на финансирование накопительной пенсии;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1D8B">
        <w:rPr>
          <w:rStyle w:val="fontstyle21"/>
          <w:rFonts w:ascii="Times New Roman" w:hAnsi="Times New Roman" w:cs="Times New Roman"/>
        </w:rPr>
        <w:t xml:space="preserve">у мужчин 1953-1966 года рождения и женщин 1957-1966 года рождения, в пользу которых в период с 2002 по 2004 год работодатели уплачивали страховые взносы на накопительную часть </w:t>
      </w:r>
      <w:r>
        <w:rPr>
          <w:rStyle w:val="fontstyle21"/>
          <w:rFonts w:ascii="Times New Roman" w:hAnsi="Times New Roman" w:cs="Times New Roman"/>
        </w:rPr>
        <w:t>т</w:t>
      </w:r>
      <w:r w:rsidRPr="00CD1D8B">
        <w:rPr>
          <w:rStyle w:val="fontstyle21"/>
          <w:rFonts w:ascii="Times New Roman" w:hAnsi="Times New Roman" w:cs="Times New Roman"/>
        </w:rPr>
        <w:t>рудовой пенсии</w:t>
      </w:r>
      <w:r>
        <w:rPr>
          <w:rStyle w:val="fontstyle21"/>
          <w:rFonts w:ascii="Times New Roman" w:hAnsi="Times New Roman" w:cs="Times New Roman"/>
        </w:rPr>
        <w:t xml:space="preserve"> (с</w:t>
      </w:r>
      <w:r w:rsidRPr="00CD1D8B">
        <w:rPr>
          <w:rStyle w:val="fontstyle21"/>
          <w:rFonts w:ascii="Times New Roman" w:hAnsi="Times New Roman" w:cs="Times New Roman"/>
        </w:rPr>
        <w:t xml:space="preserve"> 2005 года эти отчисления были прекращены в связи с изменениями законодательства</w:t>
      </w:r>
      <w:r>
        <w:rPr>
          <w:rStyle w:val="fontstyle21"/>
          <w:rFonts w:ascii="Times New Roman" w:hAnsi="Times New Roman" w:cs="Times New Roman"/>
        </w:rPr>
        <w:t>)</w:t>
      </w:r>
      <w:r w:rsidRPr="00CD1D8B">
        <w:rPr>
          <w:rStyle w:val="fontstyle21"/>
          <w:rFonts w:ascii="Times New Roman" w:hAnsi="Times New Roman" w:cs="Times New Roman"/>
        </w:rPr>
        <w:t>;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1D8B">
        <w:rPr>
          <w:rStyle w:val="fontstyle21"/>
          <w:rFonts w:ascii="Times New Roman" w:hAnsi="Times New Roman" w:cs="Times New Roman"/>
        </w:rPr>
        <w:t>у участников Программы государст</w:t>
      </w:r>
      <w:r>
        <w:rPr>
          <w:rStyle w:val="fontstyle21"/>
          <w:rFonts w:ascii="Times New Roman" w:hAnsi="Times New Roman" w:cs="Times New Roman"/>
        </w:rPr>
        <w:t xml:space="preserve">венного софинансирования пенсий. </w:t>
      </w:r>
    </w:p>
    <w:p w:rsidR="00BA1AE8" w:rsidRPr="00760098" w:rsidRDefault="00BA1AE8" w:rsidP="00BA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России осуществляется выплата средств пенсионных накоплений правопреемникам умерших застрахованных лиц.</w:t>
      </w:r>
      <w:r w:rsidR="00A4050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могут выплачиваться правопреемникам по заявлению или правопреемникам по закону.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3EC0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есколько </w:t>
      </w:r>
      <w:r w:rsidR="00763F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городского округа</w:t>
      </w:r>
      <w:r w:rsidR="00AE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C0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позаботились</w:t>
      </w:r>
      <w:r w:rsidR="00AE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«наследников» своих пенсионных накоплений. Такие «наследники»  называются 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правопреемниками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заявлению.</w:t>
      </w:r>
    </w:p>
    <w:p w:rsidR="00537DEF" w:rsidRPr="00760098" w:rsidRDefault="00537DEF" w:rsidP="0053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Правопреемников по заявлению назначает сам гражданин путем подачи заявления о распределении в </w:t>
      </w:r>
      <w:r w:rsidR="00BA1AE8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этом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качестве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правопреемника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можно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указать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только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своего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родственника,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любого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человека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своему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выбору.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правопреемников.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доли,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выплачены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</w:t>
      </w:r>
      <w:r w:rsidR="003D7CAC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правопреемникам.</w:t>
      </w:r>
    </w:p>
    <w:p w:rsidR="00760098" w:rsidRPr="00760098" w:rsidRDefault="00537DEF" w:rsidP="0076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FB7C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распределении правопреемник</w:t>
      </w:r>
      <w:r w:rsidR="00FB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FB7C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исключительные права на получение средств пенсионных накоплений умершего. И только при отсутствии заявления о распределении, средства пенсионных накоплений могут быть выплачены обратившимся с заявлением о выплате правопреемникам по закону. </w:t>
      </w:r>
      <w:r w:rsidR="00760098" w:rsidRPr="00760098">
        <w:rPr>
          <w:rFonts w:ascii="Times New Roman" w:hAnsi="Times New Roman" w:cs="Times New Roman"/>
          <w:sz w:val="24"/>
          <w:szCs w:val="24"/>
        </w:rPr>
        <w:t>Правопреемниками по закону являются родственники умершего: в первую очередь - дети, в том числе усыновленные, супруги и родители (усыновители); во вторую очередь - братья, сестры, дедушки, бабушки и внуки. Правопреемникам второй очереди средства могут быть выплачены только при отсутствии правопреемников первой очереди.</w:t>
      </w:r>
    </w:p>
    <w:p w:rsidR="00537DEF" w:rsidRPr="00760098" w:rsidRDefault="006C2990" w:rsidP="0053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37DE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</w:t>
      </w:r>
      <w:r w:rsidR="00D67A3E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537DE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67A3E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37DE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обязанности информировать правопреемников по закону. В случае смерти родственника правопреемники по закону должны сами обратиться в </w:t>
      </w:r>
      <w:r w:rsidR="00D67A3E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37DE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с заявлением о выплате.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DE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заявления о распределении, в случае смерти гражданина, Пенсионный фонд Р</w:t>
      </w:r>
      <w:r w:rsidR="00993E13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537DEF"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указанных в заявлении правопреемников о возможности получения пенсионных накоплений.</w:t>
      </w:r>
    </w:p>
    <w:p w:rsidR="00537DEF" w:rsidRDefault="00537DEF" w:rsidP="00B2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получить пенсионные накопления умершего родственника, правопреемник по закону должен подтвердить своё родство с умершим. Подтверждением служат свидетельство о рождении или свидетельство о браке. Если такие документы отсутствуют, пенсионные накопления не выплачиваются</w:t>
      </w:r>
      <w:r w:rsidR="00B24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 по заявлению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свое родство с умершим </w:t>
      </w:r>
      <w:r w:rsidR="001A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Pr="007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доказывает.</w:t>
      </w:r>
    </w:p>
    <w:p w:rsidR="00B10931" w:rsidRPr="00A00F7F" w:rsidRDefault="00B10931" w:rsidP="00B10931">
      <w:pPr>
        <w:pStyle w:val="1"/>
        <w:spacing w:before="120"/>
        <w:rPr>
          <w:sz w:val="20"/>
          <w:szCs w:val="20"/>
        </w:rPr>
      </w:pPr>
      <w:r w:rsidRPr="00A00F7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10931" w:rsidRPr="00E90D37" w:rsidRDefault="00B10931" w:rsidP="00B10931">
      <w:pPr>
        <w:ind w:left="-540"/>
        <w:jc w:val="center"/>
        <w:rPr>
          <w:sz w:val="24"/>
          <w:szCs w:val="24"/>
        </w:rPr>
      </w:pPr>
      <w:r w:rsidRPr="00A00F7F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B24083" w:rsidRPr="00760098" w:rsidRDefault="00B24083" w:rsidP="00B2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13" w:rsidRPr="00760098" w:rsidRDefault="00993E13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E13" w:rsidRPr="00760098" w:rsidSect="009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EF"/>
    <w:rsid w:val="000927D4"/>
    <w:rsid w:val="001A1341"/>
    <w:rsid w:val="00207A6D"/>
    <w:rsid w:val="00325627"/>
    <w:rsid w:val="003D7CAC"/>
    <w:rsid w:val="00420D3F"/>
    <w:rsid w:val="004565F1"/>
    <w:rsid w:val="00456E19"/>
    <w:rsid w:val="004C6395"/>
    <w:rsid w:val="00537DEF"/>
    <w:rsid w:val="006C2990"/>
    <w:rsid w:val="00760098"/>
    <w:rsid w:val="00763F6F"/>
    <w:rsid w:val="00993E13"/>
    <w:rsid w:val="009D213F"/>
    <w:rsid w:val="00A4050F"/>
    <w:rsid w:val="00A76280"/>
    <w:rsid w:val="00AA751D"/>
    <w:rsid w:val="00AE3EC0"/>
    <w:rsid w:val="00B049E2"/>
    <w:rsid w:val="00B10931"/>
    <w:rsid w:val="00B24083"/>
    <w:rsid w:val="00BA1AE8"/>
    <w:rsid w:val="00D67A3E"/>
    <w:rsid w:val="00DC09D6"/>
    <w:rsid w:val="00E461FE"/>
    <w:rsid w:val="00FB7C7D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9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FD6599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  <w:style w:type="character" w:customStyle="1" w:styleId="fontstyle21">
    <w:name w:val="fontstyle21"/>
    <w:basedOn w:val="a0"/>
    <w:rsid w:val="00FD6599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2019-05-30T06:43:00Z</dcterms:created>
  <dcterms:modified xsi:type="dcterms:W3CDTF">2019-05-30T07:52:00Z</dcterms:modified>
</cp:coreProperties>
</file>