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92" w:rsidRPr="00E00592" w:rsidRDefault="002B781C" w:rsidP="00E005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Ежемесячная денежная выплата</w:t>
      </w:r>
      <w:r w:rsidR="00E00592" w:rsidRPr="00E005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лицам,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которые </w:t>
      </w:r>
      <w:r w:rsidR="00E00592" w:rsidRPr="00E0059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признаны инвалидами впервые</w:t>
      </w:r>
    </w:p>
    <w:p w:rsidR="00E00592" w:rsidRDefault="00E00592" w:rsidP="00E00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F0E" w:rsidRDefault="003D5286" w:rsidP="007B0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городского округа, признанные инвалидами впервые, задают специалистам Управления Пенсионного фонда России вопросы об особенностях начисления ежемесячной денежной выплаты, входящего в её состав набора социальных услуг, а также об отказе от набора социальных услуг. </w:t>
      </w:r>
      <w:r w:rsidR="007B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стали инвалидами в текущем году и в текущем году подали заявление об отказе </w:t>
      </w:r>
      <w:r w:rsidR="007B0F0E">
        <w:rPr>
          <w:rFonts w:ascii="Times New Roman" w:hAnsi="Times New Roman" w:cs="Times New Roman"/>
          <w:sz w:val="24"/>
          <w:szCs w:val="24"/>
        </w:rPr>
        <w:t xml:space="preserve">от получения набора социальных услуг, интересуются: почему в текущем году им не выплачивают </w:t>
      </w:r>
      <w:r w:rsidR="007B0F0E">
        <w:rPr>
          <w:rFonts w:ascii="Times New Roman" w:hAnsi="Times New Roman"/>
          <w:sz w:val="24"/>
          <w:szCs w:val="24"/>
          <w:lang w:eastAsia="ru-RU"/>
        </w:rPr>
        <w:t xml:space="preserve">денежный эквивалент </w:t>
      </w:r>
      <w:r w:rsidR="007B0F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социальных услуг.</w:t>
      </w:r>
    </w:p>
    <w:p w:rsidR="006C722B" w:rsidRPr="00DE4F41" w:rsidRDefault="006C722B" w:rsidP="006C7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A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4F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24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у,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гражданин в течение календарного года приобрел право на получение социальных услуг, то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года. Федеральным законом от 17 июля 1999 года № 178-ФЗ «О государственной социальной помощи» установлено, что до 1 октября текущего года гражданин может подать </w:t>
      </w:r>
      <w:hyperlink r:id="rId5" w:history="1">
        <w:r w:rsidRPr="00863DF3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6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отказе от получения набора социальных услуг на период с 1 января года, следующего за годом подачи указанного заявления. </w:t>
      </w:r>
      <w:r w:rsidRPr="00DE4F41">
        <w:rPr>
          <w:rFonts w:ascii="Times New Roman" w:hAnsi="Times New Roman" w:cs="Times New Roman"/>
          <w:sz w:val="24"/>
          <w:szCs w:val="24"/>
        </w:rPr>
        <w:t xml:space="preserve">Допускается отказ от получения набора социальных услуг полностью,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DE4F41">
        <w:rPr>
          <w:rFonts w:ascii="Times New Roman" w:hAnsi="Times New Roman" w:cs="Times New Roman"/>
          <w:sz w:val="24"/>
          <w:szCs w:val="24"/>
        </w:rPr>
        <w:t>отказ от получения одной из социальных услуг,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E4F41">
        <w:rPr>
          <w:rFonts w:ascii="Times New Roman" w:hAnsi="Times New Roman" w:cs="Times New Roman"/>
          <w:sz w:val="24"/>
          <w:szCs w:val="24"/>
        </w:rPr>
        <w:t xml:space="preserve"> отказ от получе</w:t>
      </w:r>
      <w:r>
        <w:rPr>
          <w:rFonts w:ascii="Times New Roman" w:hAnsi="Times New Roman" w:cs="Times New Roman"/>
          <w:sz w:val="24"/>
          <w:szCs w:val="24"/>
        </w:rPr>
        <w:t>ния двух любых социальных услуг.</w:t>
      </w:r>
    </w:p>
    <w:p w:rsidR="00680D3B" w:rsidRDefault="006C722B" w:rsidP="000C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означает, что </w:t>
      </w:r>
      <w:r w:rsidR="0068555E">
        <w:rPr>
          <w:rFonts w:ascii="Times New Roman" w:hAnsi="Times New Roman" w:cs="Times New Roman"/>
          <w:sz w:val="24"/>
          <w:szCs w:val="24"/>
        </w:rPr>
        <w:t>п</w:t>
      </w:r>
      <w:r w:rsidR="00680D3B" w:rsidRPr="0068555E">
        <w:rPr>
          <w:rFonts w:ascii="Times New Roman" w:hAnsi="Times New Roman" w:cs="Times New Roman"/>
          <w:sz w:val="24"/>
          <w:szCs w:val="24"/>
        </w:rPr>
        <w:t xml:space="preserve">раво на получение </w:t>
      </w:r>
      <w:r w:rsidR="00392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социальных услуг</w:t>
      </w:r>
      <w:r w:rsidR="00680D3B" w:rsidRPr="0068555E">
        <w:rPr>
          <w:rFonts w:ascii="Times New Roman" w:hAnsi="Times New Roman" w:cs="Times New Roman"/>
          <w:sz w:val="24"/>
          <w:szCs w:val="24"/>
        </w:rPr>
        <w:t xml:space="preserve"> в натуральном виде возникает у гражданина автоматически при установлении ежемесячной денежной выплаты. Впоследствии гражданин имеет право изменить вид получения </w:t>
      </w:r>
      <w:r w:rsidR="00392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набора социальных услуг</w:t>
      </w:r>
      <w:r w:rsidR="00680D3B" w:rsidRPr="0068555E">
        <w:rPr>
          <w:rFonts w:ascii="Times New Roman" w:hAnsi="Times New Roman" w:cs="Times New Roman"/>
          <w:sz w:val="24"/>
          <w:szCs w:val="24"/>
        </w:rPr>
        <w:t>, заменив полностью или частично его на денежный эквивалент, но не ранее года, следующего за годом назначения ежемесячной денежной выплаты.</w:t>
      </w:r>
      <w:r w:rsidR="00A15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337" w:rsidRDefault="00680D3B" w:rsidP="000C1337">
      <w:pPr>
        <w:pStyle w:val="a3"/>
        <w:ind w:firstLine="709"/>
        <w:jc w:val="both"/>
      </w:pPr>
      <w:r w:rsidRPr="0068555E">
        <w:t xml:space="preserve">Заявление о принятом решении </w:t>
      </w:r>
      <w:r w:rsidR="00FE5DC6">
        <w:t xml:space="preserve">человеку </w:t>
      </w:r>
      <w:r w:rsidRPr="0068555E">
        <w:t xml:space="preserve">достаточно подать один раз до 1 октября текущего года. Поданное заявление будет действовать с 1 января следующего года и до тех пор, пока гражданин не изменит свой выбор. </w:t>
      </w:r>
      <w:r w:rsidR="000C1337">
        <w:t xml:space="preserve">Заявление о возобновлении предоставления набора социальных услуг </w:t>
      </w:r>
      <w:r w:rsidR="005B2522">
        <w:t xml:space="preserve">(полностью набора, или одной из социальных услуг, или двух социальных услуг) </w:t>
      </w:r>
      <w:r w:rsidR="000C1337">
        <w:t>подается до 1 октября текущего года на период с 1 января года, следующего за годом подачи заявления.</w:t>
      </w:r>
      <w:r w:rsidR="00916BFB">
        <w:t xml:space="preserve"> То есть, в течение </w:t>
      </w:r>
      <w:r w:rsidR="00FE00B4">
        <w:t xml:space="preserve">текущего </w:t>
      </w:r>
      <w:r w:rsidR="00916BFB">
        <w:t xml:space="preserve">года </w:t>
      </w:r>
      <w:r w:rsidR="00316495">
        <w:t xml:space="preserve">нельзя изменить </w:t>
      </w:r>
      <w:r w:rsidR="00916BFB">
        <w:t xml:space="preserve">способ получения </w:t>
      </w:r>
      <w:r w:rsidR="00474343">
        <w:t>набора социальных услуг</w:t>
      </w:r>
      <w:r w:rsidR="00916BFB">
        <w:t xml:space="preserve"> на текущий год.</w:t>
      </w:r>
      <w:r w:rsidR="00DE4F41">
        <w:t xml:space="preserve"> </w:t>
      </w:r>
    </w:p>
    <w:p w:rsidR="00680D3B" w:rsidRDefault="00B23A76" w:rsidP="000C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</w:t>
      </w:r>
      <w:r w:rsidR="00680D3B" w:rsidRPr="0068555E">
        <w:rPr>
          <w:rFonts w:ascii="Times New Roman" w:hAnsi="Times New Roman" w:cs="Times New Roman"/>
          <w:sz w:val="24"/>
          <w:szCs w:val="24"/>
        </w:rPr>
        <w:t xml:space="preserve">, </w:t>
      </w:r>
      <w:r w:rsidR="0068555E">
        <w:rPr>
          <w:rFonts w:ascii="Times New Roman" w:hAnsi="Times New Roman" w:cs="Times New Roman"/>
          <w:sz w:val="24"/>
          <w:szCs w:val="24"/>
        </w:rPr>
        <w:t>особенно</w:t>
      </w:r>
      <w:r w:rsidR="00680D3B" w:rsidRPr="0068555E">
        <w:rPr>
          <w:rFonts w:ascii="Times New Roman" w:hAnsi="Times New Roman" w:cs="Times New Roman"/>
          <w:sz w:val="24"/>
          <w:szCs w:val="24"/>
        </w:rPr>
        <w:t xml:space="preserve"> страдающим тяжелыми и хроническими заболеваниями, рекомендуется посоветоваться с лечащим врачом, прежде чем оформить отказ от социальной услуги по лекарственному обеспечению, так как в случае отказа </w:t>
      </w:r>
      <w:r w:rsidR="0068555E">
        <w:rPr>
          <w:rFonts w:ascii="Times New Roman" w:hAnsi="Times New Roman" w:cs="Times New Roman"/>
          <w:sz w:val="24"/>
          <w:szCs w:val="24"/>
        </w:rPr>
        <w:t>они</w:t>
      </w:r>
      <w:r w:rsidR="00680D3B" w:rsidRPr="0068555E">
        <w:rPr>
          <w:rFonts w:ascii="Times New Roman" w:hAnsi="Times New Roman" w:cs="Times New Roman"/>
          <w:sz w:val="24"/>
          <w:szCs w:val="24"/>
        </w:rPr>
        <w:t xml:space="preserve"> лишаются возможности пользоваться бесплатными лекарственными препаратами и, в случае необходимости, будут вынуждены приобретать лекарственные средства за свой счет.</w:t>
      </w:r>
    </w:p>
    <w:p w:rsidR="00AB1A4A" w:rsidRPr="00C74BAC" w:rsidRDefault="00C74BAC" w:rsidP="00C74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4BAC">
        <w:rPr>
          <w:rFonts w:ascii="Times New Roman" w:hAnsi="Times New Roman" w:cs="Times New Roman"/>
          <w:sz w:val="24"/>
          <w:szCs w:val="24"/>
        </w:rPr>
        <w:t>одать заявление о назначен</w:t>
      </w:r>
      <w:r>
        <w:rPr>
          <w:rFonts w:ascii="Times New Roman" w:hAnsi="Times New Roman" w:cs="Times New Roman"/>
          <w:sz w:val="24"/>
          <w:szCs w:val="24"/>
        </w:rPr>
        <w:t xml:space="preserve">ии ежемесячной денежной выплаты, </w:t>
      </w:r>
      <w:r w:rsidRPr="00C74BAC">
        <w:rPr>
          <w:rFonts w:ascii="Times New Roman" w:hAnsi="Times New Roman" w:cs="Times New Roman"/>
          <w:sz w:val="24"/>
          <w:szCs w:val="24"/>
        </w:rPr>
        <w:t>об от</w:t>
      </w:r>
      <w:r>
        <w:rPr>
          <w:rFonts w:ascii="Times New Roman" w:hAnsi="Times New Roman" w:cs="Times New Roman"/>
          <w:sz w:val="24"/>
          <w:szCs w:val="24"/>
        </w:rPr>
        <w:t xml:space="preserve">казе от набора социальных услуг или </w:t>
      </w:r>
      <w:r w:rsidRPr="00C74BAC">
        <w:rPr>
          <w:rFonts w:ascii="Times New Roman" w:hAnsi="Times New Roman" w:cs="Times New Roman"/>
          <w:sz w:val="24"/>
          <w:szCs w:val="24"/>
        </w:rPr>
        <w:t>о возобн</w:t>
      </w:r>
      <w:r>
        <w:rPr>
          <w:rFonts w:ascii="Times New Roman" w:hAnsi="Times New Roman" w:cs="Times New Roman"/>
          <w:sz w:val="24"/>
          <w:szCs w:val="24"/>
        </w:rPr>
        <w:t xml:space="preserve">овлении набора социальных услуг жители </w:t>
      </w:r>
      <w:r w:rsidRPr="00C74BAC">
        <w:rPr>
          <w:rFonts w:ascii="Times New Roman" w:hAnsi="Times New Roman" w:cs="Times New Roman"/>
          <w:sz w:val="24"/>
          <w:szCs w:val="24"/>
        </w:rPr>
        <w:t>городского округа могут через Личный кабинет гражданина на сайте Пенсионного фонда 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2B33" w:rsidRPr="00E3225C" w:rsidRDefault="005A2B33" w:rsidP="005A2B33">
      <w:pPr>
        <w:pStyle w:val="1"/>
        <w:spacing w:before="120"/>
        <w:rPr>
          <w:sz w:val="20"/>
          <w:szCs w:val="20"/>
        </w:rPr>
      </w:pPr>
      <w:r w:rsidRPr="00E3225C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5A2B33" w:rsidRPr="00E3225C" w:rsidRDefault="005A2B33" w:rsidP="005A2B33">
      <w:pPr>
        <w:ind w:left="-540"/>
        <w:jc w:val="center"/>
        <w:rPr>
          <w:rFonts w:ascii="Times New Roman" w:hAnsi="Times New Roman"/>
        </w:rPr>
      </w:pPr>
      <w:r w:rsidRPr="00E3225C">
        <w:rPr>
          <w:rFonts w:ascii="Times New Roman" w:hAnsi="Times New Roman"/>
          <w:sz w:val="20"/>
          <w:szCs w:val="20"/>
        </w:rPr>
        <w:t>в Новооскольском районе Белгородской области.</w:t>
      </w:r>
    </w:p>
    <w:p w:rsidR="005A2B33" w:rsidRDefault="005A2B33" w:rsidP="005A2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CD5" w:rsidRDefault="000B6CD5" w:rsidP="000C1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522" w:rsidRPr="00E00592" w:rsidRDefault="005B2522" w:rsidP="005A2B33">
      <w:pPr>
        <w:spacing w:after="0" w:line="240" w:lineRule="auto"/>
        <w:rPr>
          <w:sz w:val="24"/>
          <w:szCs w:val="24"/>
        </w:rPr>
      </w:pPr>
    </w:p>
    <w:sectPr w:rsidR="005B2522" w:rsidRPr="00E00592" w:rsidSect="001C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1AD"/>
    <w:multiLevelType w:val="multilevel"/>
    <w:tmpl w:val="2EC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92"/>
    <w:rsid w:val="000B6CD5"/>
    <w:rsid w:val="000C1337"/>
    <w:rsid w:val="001B604D"/>
    <w:rsid w:val="002B781C"/>
    <w:rsid w:val="00316495"/>
    <w:rsid w:val="00374B9E"/>
    <w:rsid w:val="00392B5D"/>
    <w:rsid w:val="003D5286"/>
    <w:rsid w:val="003F0ECD"/>
    <w:rsid w:val="00474343"/>
    <w:rsid w:val="00566AC5"/>
    <w:rsid w:val="005A2B33"/>
    <w:rsid w:val="005A459D"/>
    <w:rsid w:val="005B2522"/>
    <w:rsid w:val="00680D3B"/>
    <w:rsid w:val="0068555E"/>
    <w:rsid w:val="006C722B"/>
    <w:rsid w:val="006D705B"/>
    <w:rsid w:val="006F7C3F"/>
    <w:rsid w:val="007028BC"/>
    <w:rsid w:val="007B0F0E"/>
    <w:rsid w:val="00863DF3"/>
    <w:rsid w:val="00916BFB"/>
    <w:rsid w:val="00964DC9"/>
    <w:rsid w:val="00A1581A"/>
    <w:rsid w:val="00A24F5D"/>
    <w:rsid w:val="00AB1A4A"/>
    <w:rsid w:val="00B16F81"/>
    <w:rsid w:val="00B23A76"/>
    <w:rsid w:val="00C27D96"/>
    <w:rsid w:val="00C74BAC"/>
    <w:rsid w:val="00C94BE2"/>
    <w:rsid w:val="00CC675B"/>
    <w:rsid w:val="00CF29C9"/>
    <w:rsid w:val="00D71BA4"/>
    <w:rsid w:val="00DE4F41"/>
    <w:rsid w:val="00E00592"/>
    <w:rsid w:val="00FE00B4"/>
    <w:rsid w:val="00FE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5A2B3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6607FAA71E6A6DBD86AA756B0934A65F2304BCA8BD0515CECEB17D9E8C6C43C678C2AD844BEFE992467D485B88F975E2B9DA07FFBCEB31YDp3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17</cp:revision>
  <dcterms:created xsi:type="dcterms:W3CDTF">2019-05-30T06:21:00Z</dcterms:created>
  <dcterms:modified xsi:type="dcterms:W3CDTF">2019-05-30T16:34:00Z</dcterms:modified>
</cp:coreProperties>
</file>