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A5" w:rsidRPr="004945A5" w:rsidRDefault="007A44D3" w:rsidP="004945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</w:t>
      </w:r>
      <w:r w:rsidR="004945A5" w:rsidRPr="004945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атериалы на сайте ПФР можно прослушать</w:t>
      </w:r>
    </w:p>
    <w:p w:rsidR="004945A5" w:rsidRDefault="004945A5" w:rsidP="00494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5A5" w:rsidRPr="004945A5" w:rsidRDefault="004945A5" w:rsidP="00494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Пенсионного фонда России работает голосовой ассистент – функция, которая позволяет озвучивать любую размещенную на ресурсе текстовую информацию. Все публикуемые материалы ПФР </w:t>
      </w:r>
      <w:r w:rsidR="00886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городского округа </w:t>
      </w:r>
      <w:r w:rsidRPr="004945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8866F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</w:t>
      </w:r>
      <w:r w:rsidRPr="0049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читать, но и прослушивать</w:t>
      </w:r>
      <w:r w:rsidR="008866F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</w:t>
      </w:r>
      <w:r w:rsidRPr="0049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важно для людей со слабым зрением и тех, кому сложно воспринимать текст с экрана электронного устройства. Прослушивать можно в равной степени и короткие тексты наподобие меню страниц, названий разделов сайта, и длинные материалы, такие как новости или тематические статьи.</w:t>
      </w:r>
    </w:p>
    <w:p w:rsidR="004945A5" w:rsidRPr="004945A5" w:rsidRDefault="004945A5" w:rsidP="00494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5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Голосовой ассистент интегрирован в версию сайта для слабовидящих, по сравнению со стандартной версией она отличается большей контрастностью, позволяет задавать наиболее удобные пользователю параметры отображения текста, фона страниц и пр</w:t>
      </w:r>
      <w:r w:rsidR="007A4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очее</w:t>
      </w:r>
      <w:r w:rsidRPr="004945A5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озвучить текст на сайте, необходимо открыть меню для слабовидящих в верхней части страницы, выделить мышкой текстовый фрагмент и нажать кнопку «воспроизвести» (►). После этого текст будет озвучен. Ассистент позволяет приостанавливать воспроизведение и заново проигрывать выделенный текст.</w:t>
      </w:r>
    </w:p>
    <w:p w:rsidR="004945A5" w:rsidRPr="004945A5" w:rsidRDefault="004945A5" w:rsidP="00494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5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озвуч</w:t>
      </w:r>
      <w:r w:rsidR="00AC505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ивания</w:t>
      </w:r>
      <w:r w:rsidRPr="0049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на сайте ПФР используется прогрессивная технология обработки и воспроизведения данных, в которой минимизированы такие неприятные особенности электронной диктовки текста, как резкие переходы между словами или смена тембра, неестественные интонации и произношение слов, часто встречающиеся в работе голосовых ассистентов.</w:t>
      </w:r>
    </w:p>
    <w:p w:rsidR="004945A5" w:rsidRDefault="00076AA2" w:rsidP="00494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945A5" w:rsidRPr="0049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некоторых случаях установленный на компьютере браузер (интернет-обозреватель) или антивирус могут блокировать работу голосового ассистента. Чтобы исключить возможность блокировки, необходимо правильно выставить настройки браузера и антивируса, например отключить блокировку всплывающих окон для сайта Пенсионного фонда.</w:t>
      </w:r>
    </w:p>
    <w:p w:rsidR="007A44D3" w:rsidRPr="00714C7A" w:rsidRDefault="007A44D3" w:rsidP="007A44D3">
      <w:pPr>
        <w:pStyle w:val="1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714C7A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714C7A">
        <w:rPr>
          <w:sz w:val="20"/>
          <w:szCs w:val="20"/>
        </w:rPr>
        <w:t xml:space="preserve">Управление Пенсионного фонда Российской Федерации </w:t>
      </w:r>
    </w:p>
    <w:p w:rsidR="007A44D3" w:rsidRDefault="007A44D3" w:rsidP="007A44D3">
      <w:pPr>
        <w:jc w:val="center"/>
        <w:rPr>
          <w:rFonts w:ascii="Times New Roman" w:hAnsi="Times New Roman"/>
          <w:sz w:val="20"/>
          <w:szCs w:val="20"/>
        </w:rPr>
      </w:pPr>
      <w:r w:rsidRPr="00714C7A">
        <w:rPr>
          <w:rFonts w:ascii="Times New Roman" w:hAnsi="Times New Roman"/>
          <w:sz w:val="20"/>
          <w:szCs w:val="20"/>
        </w:rPr>
        <w:t>в Новооскольском районе Белгородской области</w:t>
      </w:r>
      <w:r>
        <w:rPr>
          <w:rFonts w:ascii="Times New Roman" w:hAnsi="Times New Roman"/>
          <w:sz w:val="20"/>
          <w:szCs w:val="20"/>
        </w:rPr>
        <w:t>.</w:t>
      </w:r>
    </w:p>
    <w:p w:rsidR="007A44D3" w:rsidRPr="004945A5" w:rsidRDefault="007A44D3" w:rsidP="007A4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A60" w:rsidRPr="004945A5" w:rsidRDefault="003B2A60" w:rsidP="004945A5">
      <w:pPr>
        <w:spacing w:after="0" w:line="240" w:lineRule="auto"/>
        <w:ind w:firstLine="709"/>
        <w:rPr>
          <w:sz w:val="24"/>
          <w:szCs w:val="24"/>
        </w:rPr>
      </w:pPr>
    </w:p>
    <w:sectPr w:rsidR="003B2A60" w:rsidRPr="004945A5" w:rsidSect="003B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5A5"/>
    <w:rsid w:val="00076AA2"/>
    <w:rsid w:val="00144291"/>
    <w:rsid w:val="003B2A60"/>
    <w:rsid w:val="004945A5"/>
    <w:rsid w:val="007A44D3"/>
    <w:rsid w:val="008866FC"/>
    <w:rsid w:val="00AC505C"/>
    <w:rsid w:val="00BE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60"/>
  </w:style>
  <w:style w:type="paragraph" w:styleId="1">
    <w:name w:val="heading 1"/>
    <w:basedOn w:val="a"/>
    <w:link w:val="10"/>
    <w:uiPriority w:val="9"/>
    <w:qFormat/>
    <w:rsid w:val="00494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945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45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7A44D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6</cp:revision>
  <dcterms:created xsi:type="dcterms:W3CDTF">2019-05-26T18:29:00Z</dcterms:created>
  <dcterms:modified xsi:type="dcterms:W3CDTF">2019-05-30T16:32:00Z</dcterms:modified>
</cp:coreProperties>
</file>