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82" w:rsidRDefault="00052F82" w:rsidP="00F115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596">
        <w:rPr>
          <w:rFonts w:ascii="Times New Roman" w:hAnsi="Times New Roman" w:cs="Times New Roman"/>
          <w:b/>
          <w:color w:val="000000"/>
          <w:sz w:val="24"/>
          <w:szCs w:val="24"/>
        </w:rPr>
        <w:t>О выплатах по уходу за пенсионером старше 80 лет</w:t>
      </w:r>
    </w:p>
    <w:p w:rsidR="00F11596" w:rsidRPr="00F11596" w:rsidRDefault="00F11596" w:rsidP="00F1159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9B" w:rsidRPr="0019224C" w:rsidRDefault="0041543E" w:rsidP="00565E12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Одной из мер 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 граждан, достигших 80-ти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возможность </w:t>
      </w:r>
      <w:r w:rsidR="001A2F24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 w:rsidR="001A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за ним </w:t>
      </w:r>
      <w:r w:rsidR="001A2F24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осуществляющего уход</w:t>
      </w:r>
      <w:r w:rsidR="001A2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D05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2D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енсионным фондом России ежемесячно производится в</w:t>
      </w:r>
      <w:r w:rsidR="00842D05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ыплата ухаживающему лицу в размере 1200 рублей</w:t>
      </w:r>
      <w:r w:rsidR="00EA3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компенсация</w:t>
      </w:r>
      <w:r w:rsidR="002A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="002A0C27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 гражданину, за которым ухаживают, вместе с его пенсией.</w:t>
      </w:r>
      <w:r w:rsidR="002A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89B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 лицу, которое оказывает уход, осуществляет сам пенсионер, о котором заботятся.</w:t>
      </w:r>
      <w:r w:rsidR="0056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E12" w:rsidRPr="00F11596">
        <w:rPr>
          <w:rFonts w:ascii="Times New Roman" w:hAnsi="Times New Roman" w:cs="Times New Roman"/>
          <w:sz w:val="24"/>
          <w:szCs w:val="24"/>
        </w:rPr>
        <w:t xml:space="preserve">Для назначения компенсации пенсионеру и ухаживающему за ним лицу </w:t>
      </w:r>
      <w:r w:rsidR="00565E1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65E12" w:rsidRPr="00F11596">
        <w:rPr>
          <w:rFonts w:ascii="Times New Roman" w:hAnsi="Times New Roman" w:cs="Times New Roman"/>
          <w:sz w:val="24"/>
          <w:szCs w:val="24"/>
        </w:rPr>
        <w:t>обратиться в Управление Пенсионного фонда Р</w:t>
      </w:r>
      <w:r w:rsidR="00565E12">
        <w:rPr>
          <w:rFonts w:ascii="Times New Roman" w:hAnsi="Times New Roman" w:cs="Times New Roman"/>
          <w:sz w:val="24"/>
          <w:szCs w:val="24"/>
        </w:rPr>
        <w:t>оссии</w:t>
      </w:r>
      <w:r w:rsidR="00565E12" w:rsidRPr="00F11596">
        <w:rPr>
          <w:rFonts w:ascii="Times New Roman" w:hAnsi="Times New Roman" w:cs="Times New Roman"/>
          <w:sz w:val="24"/>
          <w:szCs w:val="24"/>
        </w:rPr>
        <w:t xml:space="preserve"> и </w:t>
      </w:r>
      <w:r w:rsidR="00565E12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565E12" w:rsidRPr="00F11596">
        <w:rPr>
          <w:rFonts w:ascii="Times New Roman" w:hAnsi="Times New Roman" w:cs="Times New Roman"/>
          <w:sz w:val="24"/>
          <w:szCs w:val="24"/>
        </w:rPr>
        <w:t>соответствующее заявление.</w:t>
      </w:r>
    </w:p>
    <w:p w:rsidR="00FF43CC" w:rsidRPr="00F11596" w:rsidRDefault="00FF43CC" w:rsidP="00FF43C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</w:t>
      </w:r>
      <w:r w:rsidRPr="00F11596">
        <w:rPr>
          <w:rStyle w:val="a3"/>
          <w:rFonts w:ascii="Times New Roman" w:hAnsi="Times New Roman" w:cs="Times New Roman"/>
          <w:b w:val="0"/>
          <w:sz w:val="24"/>
          <w:szCs w:val="24"/>
        </w:rPr>
        <w:t>ыплата по уходу за нетрудоспособными гражданами старше 80-ти лет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1596">
        <w:rPr>
          <w:rFonts w:ascii="Times New Roman" w:hAnsi="Times New Roman" w:cs="Times New Roman"/>
          <w:sz w:val="24"/>
          <w:szCs w:val="24"/>
        </w:rPr>
        <w:t xml:space="preserve">положена не всем. Ее выплачивают неработающим, но трудоспособным с точки зрения пенсионного законодательства лицам, не получающим </w:t>
      </w:r>
      <w:r w:rsidR="00FC46C1">
        <w:rPr>
          <w:rFonts w:ascii="Times New Roman" w:hAnsi="Times New Roman" w:cs="Times New Roman"/>
          <w:sz w:val="24"/>
          <w:szCs w:val="24"/>
        </w:rPr>
        <w:t xml:space="preserve">пенсию или </w:t>
      </w:r>
      <w:r w:rsidRPr="00F11596">
        <w:rPr>
          <w:rFonts w:ascii="Times New Roman" w:hAnsi="Times New Roman" w:cs="Times New Roman"/>
          <w:sz w:val="24"/>
          <w:szCs w:val="24"/>
        </w:rPr>
        <w:t xml:space="preserve">пособие по безработице в службе занятости.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11596">
        <w:rPr>
          <w:rFonts w:ascii="Times New Roman" w:hAnsi="Times New Roman" w:cs="Times New Roman"/>
          <w:sz w:val="24"/>
          <w:szCs w:val="24"/>
        </w:rPr>
        <w:t>одственные отношения и совместное проживание в данном случае не важны, ухаживать за 80-летним гражданином могут соседи или знакомые.</w:t>
      </w:r>
    </w:p>
    <w:p w:rsidR="009C6A19" w:rsidRPr="003871CF" w:rsidRDefault="00FF43CC" w:rsidP="00FF43C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1C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подаче заявления </w:t>
      </w:r>
      <w:r w:rsidR="00BD3076" w:rsidRPr="003871C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необходимо представить: </w:t>
      </w:r>
      <w:r w:rsidR="009C6A19" w:rsidRPr="003871CF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и трудовую книжку лица (при ее наличии), осуществляющего уход, </w:t>
      </w:r>
      <w:r w:rsidR="003871CF" w:rsidRPr="003871CF">
        <w:rPr>
          <w:rFonts w:ascii="Times New Roman" w:hAnsi="Times New Roman" w:cs="Times New Roman"/>
          <w:sz w:val="24"/>
          <w:szCs w:val="24"/>
        </w:rPr>
        <w:t xml:space="preserve">с записью об увольнении, </w:t>
      </w:r>
      <w:r w:rsidR="009C6A19" w:rsidRPr="003871CF">
        <w:rPr>
          <w:rFonts w:ascii="Times New Roman" w:hAnsi="Times New Roman" w:cs="Times New Roman"/>
          <w:sz w:val="24"/>
          <w:szCs w:val="24"/>
        </w:rPr>
        <w:t>а также трудовую книжку нетрудоспособного гражданина (при наличии);</w:t>
      </w:r>
      <w:r w:rsidR="003871CF" w:rsidRPr="003871CF">
        <w:rPr>
          <w:rFonts w:ascii="Times New Roman" w:hAnsi="Times New Roman" w:cs="Times New Roman"/>
          <w:sz w:val="24"/>
          <w:szCs w:val="24"/>
        </w:rPr>
        <w:t xml:space="preserve"> </w:t>
      </w:r>
      <w:r w:rsidR="00377D2C" w:rsidRPr="003871CF">
        <w:rPr>
          <w:rFonts w:ascii="Times New Roman" w:hAnsi="Times New Roman" w:cs="Times New Roman"/>
          <w:sz w:val="24"/>
          <w:szCs w:val="24"/>
        </w:rPr>
        <w:t xml:space="preserve">справку службы занятости о том, что гражданин, осуществляющий уход, не получает пособие по безработице. </w:t>
      </w:r>
      <w:r w:rsidRPr="003871CF">
        <w:rPr>
          <w:rFonts w:ascii="Times New Roman" w:hAnsi="Times New Roman" w:cs="Times New Roman"/>
          <w:sz w:val="24"/>
          <w:szCs w:val="24"/>
        </w:rPr>
        <w:t xml:space="preserve">Если оказывать помощь нетрудоспособному будет ребенок от 14 лет, ему потребуется справка из школы, </w:t>
      </w:r>
      <w:proofErr w:type="spellStart"/>
      <w:r w:rsidRPr="003871CF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3871CF">
        <w:rPr>
          <w:rFonts w:ascii="Times New Roman" w:hAnsi="Times New Roman" w:cs="Times New Roman"/>
          <w:sz w:val="24"/>
          <w:szCs w:val="24"/>
        </w:rPr>
        <w:t xml:space="preserve"> или вуза, подтверждающая факт прохождения </w:t>
      </w:r>
      <w:proofErr w:type="gramStart"/>
      <w:r w:rsidRPr="003871CF">
        <w:rPr>
          <w:rFonts w:ascii="Times New Roman" w:hAnsi="Times New Roman" w:cs="Times New Roman"/>
          <w:sz w:val="24"/>
          <w:szCs w:val="24"/>
        </w:rPr>
        <w:t>обучения</w:t>
      </w:r>
      <w:r w:rsidR="003871CF" w:rsidRPr="003871C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3871CF" w:rsidRPr="003871CF">
        <w:rPr>
          <w:rFonts w:ascii="Times New Roman" w:hAnsi="Times New Roman" w:cs="Times New Roman"/>
          <w:sz w:val="24"/>
          <w:szCs w:val="24"/>
        </w:rPr>
        <w:t xml:space="preserve"> очной форме. </w:t>
      </w:r>
      <w:r w:rsidRPr="003871C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871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71CF">
        <w:rPr>
          <w:rFonts w:ascii="Times New Roman" w:hAnsi="Times New Roman" w:cs="Times New Roman"/>
          <w:sz w:val="24"/>
          <w:szCs w:val="24"/>
        </w:rPr>
        <w:t xml:space="preserve"> если ухаживать за нетрудоспособным гражданином будет подросток до 16 лет, то требуется также письменное согласие от его мамы или папы, либо от усыновителей или иных представителей на осуществление ухода</w:t>
      </w:r>
      <w:r w:rsidR="003871CF" w:rsidRPr="003871CF">
        <w:rPr>
          <w:rFonts w:ascii="Times New Roman" w:hAnsi="Times New Roman" w:cs="Times New Roman"/>
          <w:sz w:val="24"/>
          <w:szCs w:val="24"/>
        </w:rPr>
        <w:t xml:space="preserve"> в свободное от учебы время</w:t>
      </w:r>
      <w:r w:rsidRPr="003871CF">
        <w:rPr>
          <w:rFonts w:ascii="Times New Roman" w:hAnsi="Times New Roman" w:cs="Times New Roman"/>
          <w:sz w:val="24"/>
          <w:szCs w:val="24"/>
        </w:rPr>
        <w:t xml:space="preserve">, а также справка от органов опеки и попечительства. </w:t>
      </w:r>
    </w:p>
    <w:p w:rsidR="00FF43CC" w:rsidRDefault="00FF43CC" w:rsidP="00FF43C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96">
        <w:rPr>
          <w:rFonts w:ascii="Times New Roman" w:hAnsi="Times New Roman" w:cs="Times New Roman"/>
          <w:sz w:val="24"/>
          <w:szCs w:val="24"/>
        </w:rPr>
        <w:t>Гражданин, осуществляющий уход</w:t>
      </w:r>
      <w:r w:rsidR="0085106C">
        <w:rPr>
          <w:rFonts w:ascii="Times New Roman" w:hAnsi="Times New Roman" w:cs="Times New Roman"/>
          <w:sz w:val="24"/>
          <w:szCs w:val="24"/>
        </w:rPr>
        <w:t>,</w:t>
      </w:r>
      <w:r w:rsidRPr="00F11596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</w:t>
      </w:r>
      <w:r w:rsidR="00294227">
        <w:rPr>
          <w:rFonts w:ascii="Times New Roman" w:hAnsi="Times New Roman" w:cs="Times New Roman"/>
          <w:sz w:val="24"/>
          <w:szCs w:val="24"/>
        </w:rPr>
        <w:t xml:space="preserve"> в ПФР</w:t>
      </w:r>
      <w:r w:rsidRPr="00F11596">
        <w:rPr>
          <w:rFonts w:ascii="Times New Roman" w:hAnsi="Times New Roman" w:cs="Times New Roman"/>
          <w:sz w:val="24"/>
          <w:szCs w:val="24"/>
        </w:rPr>
        <w:t xml:space="preserve"> о трудоустройстве или других обстоятельствах, влекущих прекращение выплаты. При несвоевременном уведомлении Пенсионного фонда о необходимости прекращения компенсационной выплаты возникает переплата, которая подлежит возврату в ПФР. В том случае, если ухаживающий гражданин отказывается возвращать </w:t>
      </w:r>
      <w:r w:rsidR="00711C49">
        <w:rPr>
          <w:rFonts w:ascii="Times New Roman" w:hAnsi="Times New Roman" w:cs="Times New Roman"/>
          <w:sz w:val="24"/>
          <w:szCs w:val="24"/>
        </w:rPr>
        <w:t xml:space="preserve">неправомерно </w:t>
      </w:r>
      <w:r w:rsidRPr="00F11596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711C49"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Pr="00F11596">
        <w:rPr>
          <w:rFonts w:ascii="Times New Roman" w:hAnsi="Times New Roman" w:cs="Times New Roman"/>
          <w:sz w:val="24"/>
          <w:szCs w:val="24"/>
        </w:rPr>
        <w:t xml:space="preserve">средства, суммы взыскиваются в судебном порядке. </w:t>
      </w:r>
    </w:p>
    <w:p w:rsidR="004C0E3D" w:rsidRPr="004C0E3D" w:rsidRDefault="004C0E3D" w:rsidP="004C0E3D">
      <w:pPr>
        <w:pStyle w:val="1"/>
        <w:spacing w:before="120"/>
        <w:rPr>
          <w:sz w:val="20"/>
          <w:szCs w:val="20"/>
        </w:rPr>
      </w:pPr>
      <w:r w:rsidRPr="004C0E3D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C0E3D" w:rsidRPr="004C0E3D" w:rsidRDefault="004C0E3D" w:rsidP="004C0E3D">
      <w:pPr>
        <w:ind w:left="-540"/>
        <w:jc w:val="center"/>
        <w:rPr>
          <w:rFonts w:ascii="Times New Roman" w:hAnsi="Times New Roman" w:cs="Times New Roman"/>
        </w:rPr>
      </w:pPr>
      <w:r w:rsidRPr="004C0E3D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4C0E3D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4C0E3D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F11596" w:rsidRPr="00F11596" w:rsidRDefault="00F11596" w:rsidP="00F1159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C" w:rsidRPr="00F11596" w:rsidRDefault="00E335AC" w:rsidP="00F11596">
      <w:pPr>
        <w:spacing w:after="0" w:line="240" w:lineRule="auto"/>
        <w:ind w:firstLine="709"/>
        <w:rPr>
          <w:sz w:val="24"/>
          <w:szCs w:val="24"/>
        </w:rPr>
      </w:pPr>
    </w:p>
    <w:sectPr w:rsidR="00E335AC" w:rsidRPr="00F11596" w:rsidSect="00F11596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82"/>
    <w:rsid w:val="00052F82"/>
    <w:rsid w:val="0010137D"/>
    <w:rsid w:val="001A2F24"/>
    <w:rsid w:val="00294227"/>
    <w:rsid w:val="002A0C27"/>
    <w:rsid w:val="002E1A2F"/>
    <w:rsid w:val="00367653"/>
    <w:rsid w:val="00377D2C"/>
    <w:rsid w:val="003871CF"/>
    <w:rsid w:val="0041543E"/>
    <w:rsid w:val="004C0E3D"/>
    <w:rsid w:val="00565888"/>
    <w:rsid w:val="00565E12"/>
    <w:rsid w:val="00581FB8"/>
    <w:rsid w:val="005B748B"/>
    <w:rsid w:val="00686B8B"/>
    <w:rsid w:val="00711C49"/>
    <w:rsid w:val="00835822"/>
    <w:rsid w:val="00842D05"/>
    <w:rsid w:val="0085106C"/>
    <w:rsid w:val="0090719F"/>
    <w:rsid w:val="009C6A19"/>
    <w:rsid w:val="00BD3076"/>
    <w:rsid w:val="00C24AED"/>
    <w:rsid w:val="00E335AC"/>
    <w:rsid w:val="00EA389B"/>
    <w:rsid w:val="00F11596"/>
    <w:rsid w:val="00FC46C1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F82"/>
    <w:rPr>
      <w:b/>
      <w:bCs/>
    </w:rPr>
  </w:style>
  <w:style w:type="paragraph" w:styleId="a4">
    <w:name w:val="header"/>
    <w:basedOn w:val="a"/>
    <w:link w:val="a5"/>
    <w:uiPriority w:val="99"/>
    <w:unhideWhenUsed/>
    <w:rsid w:val="0005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F82"/>
  </w:style>
  <w:style w:type="paragraph" w:customStyle="1" w:styleId="1">
    <w:name w:val="заголовок 1"/>
    <w:basedOn w:val="a"/>
    <w:next w:val="a"/>
    <w:rsid w:val="004C0E3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23</cp:revision>
  <dcterms:created xsi:type="dcterms:W3CDTF">2019-02-03T12:15:00Z</dcterms:created>
  <dcterms:modified xsi:type="dcterms:W3CDTF">2019-02-03T14:46:00Z</dcterms:modified>
</cp:coreProperties>
</file>